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3E7301">
        <w:rPr>
          <w:rFonts w:ascii="Times New Roman" w:eastAsia="Times New Roman" w:hAnsi="Times New Roman" w:cs="Times New Roman"/>
          <w:sz w:val="20"/>
          <w:szCs w:val="20"/>
          <w:lang w:val="ba-RU" w:eastAsia="ru-RU"/>
        </w:rPr>
        <w:t>16.06.2022 №1740</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60657E">
        <w:rPr>
          <w:rFonts w:ascii="Times New Roman" w:eastAsia="Times New Roman" w:hAnsi="Times New Roman" w:cs="Times New Roman"/>
          <w:sz w:val="20"/>
          <w:szCs w:val="20"/>
          <w:lang w:val="ba-RU" w:eastAsia="ru-RU"/>
        </w:rPr>
        <w:t>18.07.2022 №235/1-22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3E7301">
        <w:rPr>
          <w:rFonts w:ascii="Times New Roman" w:hAnsi="Times New Roman" w:cs="Times New Roman"/>
          <w:sz w:val="20"/>
          <w:szCs w:val="20"/>
          <w:lang w:val="ba-RU"/>
        </w:rPr>
        <w:t>15</w:t>
      </w:r>
      <w:r w:rsidR="0060657E">
        <w:rPr>
          <w:rFonts w:ascii="Times New Roman" w:hAnsi="Times New Roman" w:cs="Times New Roman"/>
          <w:sz w:val="20"/>
          <w:szCs w:val="20"/>
        </w:rPr>
        <w:t>.08.</w:t>
      </w:r>
      <w:r w:rsidR="004E1906">
        <w:rPr>
          <w:rFonts w:ascii="Times New Roman" w:hAnsi="Times New Roman" w:cs="Times New Roman"/>
          <w:sz w:val="20"/>
          <w:szCs w:val="20"/>
        </w:rPr>
        <w:t xml:space="preserve">2022г. до </w:t>
      </w:r>
      <w:r w:rsidR="003E7301">
        <w:rPr>
          <w:rFonts w:ascii="Times New Roman" w:hAnsi="Times New Roman" w:cs="Times New Roman"/>
          <w:sz w:val="20"/>
          <w:szCs w:val="20"/>
          <w:lang w:val="ba-RU"/>
        </w:rPr>
        <w:t>08</w:t>
      </w:r>
      <w:r w:rsidR="004F71C1">
        <w:rPr>
          <w:rFonts w:ascii="Times New Roman" w:hAnsi="Times New Roman" w:cs="Times New Roman"/>
          <w:sz w:val="20"/>
          <w:szCs w:val="20"/>
          <w:lang w:val="ba-RU"/>
        </w:rPr>
        <w:t>.09.</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35489B" w:rsidRPr="00722364" w:rsidRDefault="0035489B" w:rsidP="0035489B">
      <w:pPr>
        <w:spacing w:after="0" w:line="240" w:lineRule="auto"/>
        <w:jc w:val="both"/>
        <w:rPr>
          <w:rFonts w:ascii="Times New Roman" w:eastAsia="Times New Roman" w:hAnsi="Times New Roman" w:cs="Times New Roman"/>
          <w:sz w:val="16"/>
          <w:szCs w:val="16"/>
          <w:lang w:eastAsia="ru-RU"/>
        </w:rPr>
      </w:pPr>
      <w:r w:rsidRPr="00722364">
        <w:rPr>
          <w:rFonts w:ascii="Times New Roman" w:eastAsia="Times New Roman" w:hAnsi="Times New Roman" w:cs="Times New Roman"/>
          <w:sz w:val="16"/>
          <w:szCs w:val="16"/>
          <w:lang w:eastAsia="ru-RU"/>
        </w:rPr>
        <w:t>Храмцова Галина Николаевна</w:t>
      </w: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Pr="0072236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3E7301"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3E7301"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F71C1" w:rsidP="00154994">
            <w:pPr>
              <w:rPr>
                <w:rFonts w:ascii="Times New Roman" w:hAnsi="Times New Roman" w:cs="Times New Roman"/>
                <w:sz w:val="20"/>
                <w:szCs w:val="20"/>
              </w:rPr>
            </w:pPr>
            <w:r>
              <w:rPr>
                <w:rFonts w:ascii="Times New Roman" w:hAnsi="Times New Roman" w:cs="Times New Roman"/>
                <w:sz w:val="20"/>
                <w:szCs w:val="20"/>
              </w:rPr>
              <w:t>С</w:t>
            </w:r>
            <w:r w:rsidR="003E7301">
              <w:rPr>
                <w:rFonts w:ascii="Times New Roman" w:hAnsi="Times New Roman" w:cs="Times New Roman"/>
                <w:sz w:val="20"/>
                <w:szCs w:val="20"/>
                <w:lang w:val="ba-RU"/>
              </w:rPr>
              <w:t xml:space="preserve"> 15</w:t>
            </w:r>
            <w:r w:rsidR="0060657E">
              <w:rPr>
                <w:rFonts w:ascii="Times New Roman" w:hAnsi="Times New Roman" w:cs="Times New Roman"/>
                <w:sz w:val="20"/>
                <w:szCs w:val="20"/>
              </w:rPr>
              <w:t>.08.</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sidR="003E7301">
              <w:rPr>
                <w:rFonts w:ascii="Times New Roman" w:hAnsi="Times New Roman" w:cs="Times New Roman"/>
                <w:sz w:val="20"/>
                <w:szCs w:val="20"/>
                <w:lang w:val="ba-RU"/>
              </w:rPr>
              <w:t>08</w:t>
            </w:r>
            <w:r>
              <w:rPr>
                <w:rFonts w:ascii="Times New Roman" w:hAnsi="Times New Roman" w:cs="Times New Roman"/>
                <w:sz w:val="20"/>
                <w:szCs w:val="20"/>
                <w:lang w:val="ba-RU"/>
              </w:rPr>
              <w:t>.09.</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3E7301" w:rsidP="006D4E59">
            <w:pPr>
              <w:rPr>
                <w:rFonts w:ascii="Times New Roman" w:hAnsi="Times New Roman" w:cs="Times New Roman"/>
                <w:b/>
                <w:sz w:val="20"/>
                <w:szCs w:val="20"/>
              </w:rPr>
            </w:pPr>
            <w:r>
              <w:rPr>
                <w:rFonts w:ascii="Times New Roman" w:hAnsi="Times New Roman" w:cs="Times New Roman"/>
                <w:b/>
                <w:sz w:val="20"/>
                <w:szCs w:val="20"/>
                <w:lang w:val="ba-RU"/>
              </w:rPr>
              <w:t>15</w:t>
            </w:r>
            <w:r w:rsidR="0060657E">
              <w:rPr>
                <w:rFonts w:ascii="Times New Roman" w:hAnsi="Times New Roman" w:cs="Times New Roman"/>
                <w:b/>
                <w:sz w:val="20"/>
                <w:szCs w:val="20"/>
              </w:rPr>
              <w:t xml:space="preserve"> августа</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3E7301" w:rsidP="006D4E59">
            <w:pPr>
              <w:rPr>
                <w:rFonts w:ascii="Times New Roman" w:hAnsi="Times New Roman" w:cs="Times New Roman"/>
                <w:b/>
                <w:sz w:val="20"/>
                <w:szCs w:val="20"/>
              </w:rPr>
            </w:pPr>
            <w:r>
              <w:rPr>
                <w:rFonts w:ascii="Times New Roman" w:hAnsi="Times New Roman" w:cs="Times New Roman"/>
                <w:b/>
                <w:sz w:val="20"/>
                <w:szCs w:val="20"/>
                <w:lang w:val="ba-RU"/>
              </w:rPr>
              <w:t>15</w:t>
            </w:r>
            <w:r w:rsidR="0060657E">
              <w:rPr>
                <w:rFonts w:ascii="Times New Roman" w:hAnsi="Times New Roman" w:cs="Times New Roman"/>
                <w:b/>
                <w:sz w:val="20"/>
                <w:szCs w:val="20"/>
                <w:lang w:val="ba-RU"/>
              </w:rPr>
              <w:t xml:space="preserve"> сентября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3E7301" w:rsidP="001C4884">
            <w:pPr>
              <w:rPr>
                <w:rFonts w:ascii="Times New Roman" w:hAnsi="Times New Roman" w:cs="Times New Roman"/>
                <w:b/>
                <w:sz w:val="20"/>
                <w:szCs w:val="20"/>
              </w:rPr>
            </w:pPr>
            <w:r>
              <w:rPr>
                <w:rFonts w:ascii="Times New Roman" w:hAnsi="Times New Roman" w:cs="Times New Roman"/>
                <w:b/>
                <w:sz w:val="20"/>
                <w:szCs w:val="20"/>
                <w:lang w:val="ba-RU"/>
              </w:rPr>
              <w:t>16</w:t>
            </w:r>
            <w:r w:rsidR="0060657E">
              <w:rPr>
                <w:rFonts w:ascii="Times New Roman" w:hAnsi="Times New Roman" w:cs="Times New Roman"/>
                <w:b/>
                <w:sz w:val="20"/>
                <w:szCs w:val="20"/>
              </w:rPr>
              <w:t xml:space="preserve"> сентября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3E7301">
              <w:rPr>
                <w:rFonts w:ascii="Times New Roman" w:hAnsi="Times New Roman" w:cs="Times New Roman"/>
                <w:b/>
                <w:sz w:val="20"/>
                <w:szCs w:val="20"/>
                <w:lang w:val="ba-RU"/>
              </w:rPr>
              <w:t xml:space="preserve"> 19 </w:t>
            </w:r>
            <w:r w:rsidR="0060657E">
              <w:rPr>
                <w:rFonts w:ascii="Times New Roman" w:hAnsi="Times New Roman" w:cs="Times New Roman"/>
                <w:b/>
                <w:sz w:val="20"/>
                <w:szCs w:val="20"/>
              </w:rPr>
              <w:t>сентября</w:t>
            </w:r>
            <w:r w:rsidR="00722364">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3E7301">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3E7301" w:rsidP="007A7A5D">
            <w:pPr>
              <w:rPr>
                <w:rFonts w:ascii="Times New Roman" w:hAnsi="Times New Roman" w:cs="Times New Roman"/>
                <w:b/>
                <w:sz w:val="20"/>
                <w:szCs w:val="20"/>
              </w:rPr>
            </w:pPr>
            <w:r>
              <w:rPr>
                <w:rFonts w:ascii="Times New Roman" w:hAnsi="Times New Roman" w:cs="Times New Roman"/>
                <w:b/>
                <w:sz w:val="20"/>
                <w:szCs w:val="20"/>
                <w:lang w:val="ba-RU"/>
              </w:rPr>
              <w:t>19</w:t>
            </w:r>
            <w:r w:rsidR="004F71C1">
              <w:rPr>
                <w:rFonts w:ascii="Times New Roman" w:hAnsi="Times New Roman" w:cs="Times New Roman"/>
                <w:b/>
                <w:sz w:val="20"/>
                <w:szCs w:val="20"/>
                <w:lang w:val="ba-RU"/>
              </w:rPr>
              <w:t xml:space="preserve"> </w:t>
            </w:r>
            <w:r w:rsidR="00B07339">
              <w:rPr>
                <w:rFonts w:ascii="Times New Roman" w:hAnsi="Times New Roman" w:cs="Times New Roman"/>
                <w:b/>
                <w:sz w:val="20"/>
                <w:szCs w:val="20"/>
              </w:rPr>
              <w:t>сентября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3E7301" w:rsidRPr="003E7301" w:rsidTr="003E7301">
        <w:trPr>
          <w:trHeight w:val="132"/>
        </w:trPr>
        <w:tc>
          <w:tcPr>
            <w:tcW w:w="469" w:type="dxa"/>
          </w:tcPr>
          <w:p w:rsidR="003E7301" w:rsidRPr="003E7301" w:rsidRDefault="003E7301" w:rsidP="003E7301">
            <w:pPr>
              <w:jc w:val="center"/>
              <w:rPr>
                <w:rFonts w:ascii="Times New Roman" w:eastAsia="Times New Roman" w:hAnsi="Times New Roman" w:cs="Times New Roman"/>
                <w:b/>
                <w:sz w:val="20"/>
                <w:szCs w:val="20"/>
                <w:lang w:eastAsia="ru-RU"/>
              </w:rPr>
            </w:pPr>
            <w:r w:rsidRPr="003E7301">
              <w:rPr>
                <w:rFonts w:ascii="Times New Roman" w:eastAsia="Times New Roman" w:hAnsi="Times New Roman" w:cs="Times New Roman"/>
                <w:b/>
                <w:sz w:val="20"/>
                <w:szCs w:val="20"/>
                <w:lang w:eastAsia="ru-RU"/>
              </w:rPr>
              <w:t>№ ло-</w:t>
            </w:r>
          </w:p>
          <w:p w:rsidR="003E7301" w:rsidRPr="003E7301" w:rsidRDefault="003E7301" w:rsidP="003E7301">
            <w:pPr>
              <w:jc w:val="center"/>
              <w:rPr>
                <w:rFonts w:ascii="Times New Roman" w:eastAsia="Times New Roman" w:hAnsi="Times New Roman" w:cs="Times New Roman"/>
                <w:b/>
                <w:sz w:val="20"/>
                <w:szCs w:val="20"/>
                <w:lang w:eastAsia="ru-RU"/>
              </w:rPr>
            </w:pPr>
            <w:r w:rsidRPr="003E7301">
              <w:rPr>
                <w:rFonts w:ascii="Times New Roman" w:eastAsia="Times New Roman" w:hAnsi="Times New Roman" w:cs="Times New Roman"/>
                <w:b/>
                <w:sz w:val="20"/>
                <w:szCs w:val="20"/>
                <w:lang w:eastAsia="ru-RU"/>
              </w:rPr>
              <w:t>та</w:t>
            </w:r>
          </w:p>
        </w:tc>
        <w:tc>
          <w:tcPr>
            <w:tcW w:w="2225"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Шаг</w:t>
            </w:r>
          </w:p>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аукциона</w:t>
            </w:r>
          </w:p>
        </w:tc>
        <w:tc>
          <w:tcPr>
            <w:tcW w:w="1076"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Срок действия договора</w:t>
            </w:r>
          </w:p>
        </w:tc>
        <w:tc>
          <w:tcPr>
            <w:tcW w:w="1210"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3E7301" w:rsidRPr="003E7301" w:rsidTr="003E7301">
        <w:trPr>
          <w:trHeight w:val="3917"/>
        </w:trPr>
        <w:tc>
          <w:tcPr>
            <w:tcW w:w="469" w:type="dxa"/>
          </w:tcPr>
          <w:p w:rsidR="003E7301" w:rsidRPr="003E7301" w:rsidRDefault="003E7301" w:rsidP="003E7301">
            <w:pPr>
              <w:jc w:val="both"/>
              <w:rPr>
                <w:rFonts w:ascii="Times New Roman" w:eastAsia="Times New Roman" w:hAnsi="Times New Roman" w:cs="Times New Roman"/>
                <w:bCs/>
                <w:sz w:val="20"/>
                <w:szCs w:val="20"/>
                <w:lang w:eastAsia="ru-RU"/>
              </w:rPr>
            </w:pPr>
            <w:r w:rsidRPr="003E7301">
              <w:rPr>
                <w:rFonts w:ascii="Times New Roman" w:eastAsia="Times New Roman" w:hAnsi="Times New Roman" w:cs="Times New Roman"/>
                <w:bCs/>
                <w:sz w:val="20"/>
                <w:szCs w:val="20"/>
                <w:lang w:eastAsia="ru-RU"/>
              </w:rPr>
              <w:t>1.</w:t>
            </w:r>
          </w:p>
        </w:tc>
        <w:tc>
          <w:tcPr>
            <w:tcW w:w="2225" w:type="dxa"/>
          </w:tcPr>
          <w:p w:rsidR="003E7301" w:rsidRPr="003E7301" w:rsidRDefault="003E7301" w:rsidP="003E7301">
            <w:pPr>
              <w:jc w:val="both"/>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val="ba-RU" w:eastAsia="ru-RU"/>
              </w:rPr>
              <w:t xml:space="preserve">Отдельно стоящая рекламная конструкция (видеоэкран) </w:t>
            </w:r>
            <w:r w:rsidRPr="003E7301">
              <w:rPr>
                <w:rFonts w:ascii="Times New Roman" w:eastAsia="Times New Roman" w:hAnsi="Times New Roman" w:cs="Times New Roman"/>
                <w:sz w:val="20"/>
                <w:szCs w:val="20"/>
                <w:lang w:eastAsia="ru-RU"/>
              </w:rPr>
              <w:t xml:space="preserve"> с размером рекламных поверхностей 1</w:t>
            </w:r>
            <w:r w:rsidRPr="003E7301">
              <w:rPr>
                <w:rFonts w:ascii="Times New Roman" w:eastAsia="Times New Roman" w:hAnsi="Times New Roman" w:cs="Times New Roman"/>
                <w:sz w:val="20"/>
                <w:szCs w:val="20"/>
                <w:lang w:val="ba-RU" w:eastAsia="ru-RU"/>
              </w:rPr>
              <w:t>,2х1,8</w:t>
            </w:r>
            <w:r w:rsidRPr="003E7301">
              <w:rPr>
                <w:rFonts w:ascii="Times New Roman" w:eastAsia="Times New Roman" w:hAnsi="Times New Roman" w:cs="Times New Roman"/>
                <w:sz w:val="20"/>
                <w:szCs w:val="20"/>
                <w:lang w:eastAsia="ru-RU"/>
              </w:rPr>
              <w:t xml:space="preserve">м, </w:t>
            </w:r>
            <w:r w:rsidRPr="003E7301">
              <w:rPr>
                <w:rFonts w:ascii="Times New Roman" w:eastAsia="Times New Roman" w:hAnsi="Times New Roman" w:cs="Times New Roman"/>
                <w:sz w:val="20"/>
                <w:szCs w:val="20"/>
                <w:lang w:val="ba-RU" w:eastAsia="ru-RU"/>
              </w:rPr>
              <w:t xml:space="preserve">двухсторонняя, </w:t>
            </w:r>
            <w:r w:rsidRPr="003E7301">
              <w:rPr>
                <w:rFonts w:ascii="Times New Roman" w:eastAsia="Times New Roman" w:hAnsi="Times New Roman" w:cs="Times New Roman"/>
                <w:sz w:val="20"/>
                <w:szCs w:val="20"/>
                <w:lang w:eastAsia="ru-RU"/>
              </w:rPr>
              <w:t>место установки: Республика Башкортостан,    г. Октябрьский,</w:t>
            </w:r>
            <w:r w:rsidRPr="003E7301">
              <w:rPr>
                <w:rFonts w:ascii="Times New Roman" w:eastAsia="Times New Roman" w:hAnsi="Times New Roman" w:cs="Times New Roman"/>
                <w:sz w:val="20"/>
                <w:szCs w:val="20"/>
                <w:lang w:val="ba-RU" w:eastAsia="ru-RU"/>
              </w:rPr>
              <w:t xml:space="preserve"> ул. Свердлова, напротив жилого дома №26</w:t>
            </w:r>
          </w:p>
        </w:tc>
        <w:tc>
          <w:tcPr>
            <w:tcW w:w="2268" w:type="dxa"/>
            <w:shd w:val="clear" w:color="auto" w:fill="auto"/>
          </w:tcPr>
          <w:p w:rsidR="003E7301" w:rsidRPr="003E7301" w:rsidRDefault="003E7301" w:rsidP="003E7301">
            <w:pPr>
              <w:spacing w:after="200" w:line="276" w:lineRule="auto"/>
              <w:rPr>
                <w:rFonts w:ascii="Times New Roman" w:eastAsia="Times New Roman" w:hAnsi="Times New Roman" w:cs="Times New Roman"/>
                <w:sz w:val="20"/>
                <w:szCs w:val="20"/>
                <w:lang w:eastAsia="ru-RU"/>
              </w:rPr>
            </w:pPr>
            <w:r w:rsidRPr="003E7301">
              <w:rPr>
                <w:rFonts w:ascii="Times New Roman" w:eastAsia="Times New Roman" w:hAnsi="Times New Roman" w:cs="Times New Roman"/>
                <w:b/>
                <w:bCs/>
                <w:noProof/>
                <w:sz w:val="32"/>
                <w:szCs w:val="32"/>
                <w:lang w:eastAsia="ru-RU"/>
              </w:rPr>
              <w:drawing>
                <wp:inline distT="0" distB="0" distL="0" distR="0" wp14:anchorId="4BB468BB" wp14:editId="6322B243">
                  <wp:extent cx="1993900" cy="1517313"/>
                  <wp:effectExtent l="0" t="0" r="6350" b="6985"/>
                  <wp:docPr id="1" name="Рисунок 1" descr="C:\Users\ARH_14kab_2\Desktop\НОВАЯ СХЕМА  на 2022 год\лист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H_14kab_2\Desktop\НОВАЯ СХЕМА  на 2022 год\лист 1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7748" t="38271" r="31449" b="11152"/>
                          <a:stretch/>
                        </pic:blipFill>
                        <pic:spPr bwMode="auto">
                          <a:xfrm>
                            <a:off x="0" y="0"/>
                            <a:ext cx="1996074" cy="1518967"/>
                          </a:xfrm>
                          <a:prstGeom prst="rect">
                            <a:avLst/>
                          </a:prstGeom>
                          <a:noFill/>
                          <a:ln>
                            <a:noFill/>
                          </a:ln>
                          <a:extLst>
                            <a:ext uri="{53640926-AAD7-44D8-BBD7-CCE9431645EC}">
                              <a14:shadowObscured xmlns:a14="http://schemas.microsoft.com/office/drawing/2010/main"/>
                            </a:ext>
                          </a:extLst>
                        </pic:spPr>
                      </pic:pic>
                    </a:graphicData>
                  </a:graphic>
                </wp:inline>
              </w:drawing>
            </w:r>
          </w:p>
          <w:p w:rsidR="003E7301" w:rsidRPr="003E7301" w:rsidRDefault="003E7301" w:rsidP="003E7301">
            <w:pPr>
              <w:spacing w:after="200" w:line="276" w:lineRule="auto"/>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eastAsia="ru-RU"/>
              </w:rPr>
              <w:t>Х 631601,45                           У 1198677,78</w:t>
            </w:r>
          </w:p>
        </w:tc>
        <w:tc>
          <w:tcPr>
            <w:tcW w:w="992" w:type="dxa"/>
            <w:shd w:val="clear" w:color="auto" w:fill="auto"/>
          </w:tcPr>
          <w:p w:rsidR="003E7301" w:rsidRPr="003E7301" w:rsidRDefault="003E7301" w:rsidP="003E7301">
            <w:pPr>
              <w:rPr>
                <w:rFonts w:ascii="Times New Roman" w:eastAsia="Times New Roman" w:hAnsi="Times New Roman" w:cs="Times New Roman"/>
                <w:sz w:val="20"/>
                <w:szCs w:val="20"/>
                <w:lang w:val="ba-RU" w:eastAsia="ru-RU"/>
              </w:rPr>
            </w:pPr>
            <w:r w:rsidRPr="003E7301">
              <w:rPr>
                <w:rFonts w:ascii="Times New Roman" w:eastAsia="Times New Roman" w:hAnsi="Times New Roman" w:cs="Times New Roman"/>
                <w:sz w:val="20"/>
                <w:szCs w:val="20"/>
                <w:lang w:val="ba-RU" w:eastAsia="ru-RU"/>
              </w:rPr>
              <w:t>90500</w:t>
            </w:r>
          </w:p>
          <w:p w:rsidR="003E7301" w:rsidRPr="003E7301" w:rsidRDefault="003E7301" w:rsidP="003E7301">
            <w:pPr>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eastAsia="ru-RU"/>
              </w:rPr>
              <w:t>руб.</w:t>
            </w:r>
            <w:r w:rsidRPr="003E7301">
              <w:rPr>
                <w:rFonts w:ascii="Calibri" w:eastAsia="Times New Roman" w:hAnsi="Calibri" w:cs="Arial"/>
                <w:sz w:val="20"/>
                <w:szCs w:val="20"/>
                <w:lang w:eastAsia="ru-RU"/>
              </w:rPr>
              <w:t xml:space="preserve"> </w:t>
            </w:r>
          </w:p>
        </w:tc>
        <w:tc>
          <w:tcPr>
            <w:tcW w:w="635" w:type="dxa"/>
            <w:shd w:val="clear" w:color="auto" w:fill="auto"/>
          </w:tcPr>
          <w:p w:rsidR="003E7301" w:rsidRPr="003E7301" w:rsidRDefault="003E7301" w:rsidP="003E7301">
            <w:pPr>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val="ba-RU" w:eastAsia="ru-RU"/>
              </w:rPr>
              <w:t>4525</w:t>
            </w:r>
            <w:r w:rsidRPr="003E7301">
              <w:rPr>
                <w:rFonts w:ascii="Times New Roman" w:eastAsia="Times New Roman" w:hAnsi="Times New Roman" w:cs="Times New Roman"/>
                <w:sz w:val="20"/>
                <w:szCs w:val="20"/>
                <w:lang w:eastAsia="ru-RU"/>
              </w:rPr>
              <w:t>руб.</w:t>
            </w:r>
            <w:r w:rsidRPr="003E7301">
              <w:rPr>
                <w:rFonts w:ascii="Calibri" w:eastAsia="Times New Roman" w:hAnsi="Calibri" w:cs="Arial"/>
                <w:sz w:val="20"/>
                <w:szCs w:val="20"/>
                <w:lang w:eastAsia="ru-RU"/>
              </w:rPr>
              <w:t xml:space="preserve"> </w:t>
            </w:r>
          </w:p>
        </w:tc>
        <w:tc>
          <w:tcPr>
            <w:tcW w:w="1076" w:type="dxa"/>
            <w:shd w:val="clear" w:color="auto" w:fill="auto"/>
          </w:tcPr>
          <w:p w:rsidR="003E7301" w:rsidRPr="003E7301" w:rsidRDefault="00D470E7" w:rsidP="003E730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даты заключения договора - 7</w:t>
            </w:r>
            <w:bookmarkStart w:id="3" w:name="_GoBack"/>
            <w:bookmarkEnd w:id="3"/>
            <w:r w:rsidR="003E7301" w:rsidRPr="003E7301">
              <w:rPr>
                <w:rFonts w:ascii="Times New Roman" w:eastAsia="Times New Roman" w:hAnsi="Times New Roman" w:cs="Times New Roman"/>
                <w:sz w:val="20"/>
                <w:szCs w:val="20"/>
                <w:lang w:eastAsia="ru-RU"/>
              </w:rPr>
              <w:t xml:space="preserve"> лет </w:t>
            </w:r>
          </w:p>
          <w:p w:rsidR="003E7301" w:rsidRPr="003E7301" w:rsidRDefault="003E7301" w:rsidP="003E7301">
            <w:pPr>
              <w:jc w:val="both"/>
              <w:rPr>
                <w:rFonts w:ascii="Times New Roman" w:eastAsia="Times New Roman" w:hAnsi="Times New Roman" w:cs="Times New Roman"/>
                <w:b/>
                <w:bCs/>
                <w:sz w:val="20"/>
                <w:szCs w:val="20"/>
                <w:lang w:eastAsia="ru-RU"/>
              </w:rPr>
            </w:pPr>
          </w:p>
        </w:tc>
        <w:tc>
          <w:tcPr>
            <w:tcW w:w="1210" w:type="dxa"/>
            <w:shd w:val="clear" w:color="auto" w:fill="auto"/>
          </w:tcPr>
          <w:p w:rsidR="003E7301" w:rsidRPr="003E7301" w:rsidRDefault="003E7301" w:rsidP="003E7301">
            <w:pPr>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3E7301">
              <w:rPr>
                <w:rFonts w:ascii="Times New Roman" w:eastAsia="Times New Roman" w:hAnsi="Times New Roman" w:cs="Times New Roman"/>
                <w:sz w:val="20"/>
                <w:szCs w:val="20"/>
                <w:lang w:val="ba-RU" w:eastAsia="ru-RU"/>
              </w:rPr>
              <w:t xml:space="preserve">9050 </w:t>
            </w:r>
            <w:r w:rsidRPr="003E7301">
              <w:rPr>
                <w:rFonts w:ascii="Times New Roman" w:eastAsia="Times New Roman" w:hAnsi="Times New Roman" w:cs="Times New Roman"/>
                <w:sz w:val="20"/>
                <w:szCs w:val="20"/>
                <w:lang w:eastAsia="ru-RU"/>
              </w:rPr>
              <w:t>руб.</w:t>
            </w:r>
          </w:p>
        </w:tc>
        <w:tc>
          <w:tcPr>
            <w:tcW w:w="2281" w:type="dxa"/>
          </w:tcPr>
          <w:p w:rsidR="003E7301" w:rsidRPr="003E7301" w:rsidRDefault="003E7301" w:rsidP="003E7301">
            <w:pPr>
              <w:jc w:val="both"/>
              <w:rPr>
                <w:rFonts w:ascii="Times New Roman" w:eastAsia="Times New Roman" w:hAnsi="Times New Roman" w:cs="Times New Roman"/>
                <w:sz w:val="20"/>
                <w:szCs w:val="20"/>
                <w:highlight w:val="yellow"/>
                <w:lang w:eastAsia="ru-RU"/>
              </w:rPr>
            </w:pPr>
            <w:r w:rsidRPr="003E7301">
              <w:rPr>
                <w:rFonts w:ascii="Times New Roman" w:eastAsia="Times New Roman" w:hAnsi="Times New Roman" w:cs="Times New Roman"/>
                <w:sz w:val="20"/>
                <w:szCs w:val="20"/>
                <w:lang w:eastAsia="ru-RU"/>
              </w:rPr>
              <w:t>5184 руб.</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60657E" w:rsidRDefault="0060657E" w:rsidP="005E6C4D">
      <w:pPr>
        <w:spacing w:after="0" w:line="240" w:lineRule="auto"/>
        <w:rPr>
          <w:rFonts w:ascii="Times New Roman" w:eastAsia="Times New Roman" w:hAnsi="Times New Roman" w:cs="Times New Roman"/>
          <w:bCs/>
          <w:sz w:val="20"/>
          <w:szCs w:val="20"/>
          <w:lang w:eastAsia="ru-RU"/>
        </w:rPr>
      </w:pPr>
    </w:p>
    <w:p w:rsidR="003E7301" w:rsidRDefault="003E7301"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3E7301" w:rsidP="002412A3">
      <w:pPr>
        <w:spacing w:after="0" w:line="240" w:lineRule="auto"/>
        <w:jc w:val="center"/>
        <w:rPr>
          <w:rFonts w:ascii="Times New Roman" w:hAnsi="Times New Roman" w:cs="Times New Roman"/>
          <w:b/>
          <w:sz w:val="20"/>
          <w:szCs w:val="20"/>
        </w:rPr>
      </w:pPr>
      <w:r w:rsidRPr="003E7301">
        <w:rPr>
          <w:rFonts w:ascii="Times New Roman" w:hAnsi="Times New Roman" w:cs="Times New Roman"/>
          <w:b/>
          <w:noProof/>
          <w:sz w:val="20"/>
          <w:szCs w:val="20"/>
          <w:lang w:eastAsia="ru-RU"/>
        </w:rPr>
        <w:drawing>
          <wp:inline distT="0" distB="0" distL="0" distR="0">
            <wp:extent cx="6479944" cy="7522210"/>
            <wp:effectExtent l="0" t="0" r="0" b="2540"/>
            <wp:docPr id="2" name="Рисунок 2" descr="C:\Users\ARH_14kab_2\Desktop\174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740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83" cy="7523416"/>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3E7301" w:rsidP="002412A3">
      <w:pPr>
        <w:spacing w:after="0" w:line="240" w:lineRule="auto"/>
        <w:jc w:val="center"/>
        <w:rPr>
          <w:rFonts w:ascii="Times New Roman" w:hAnsi="Times New Roman" w:cs="Times New Roman"/>
          <w:b/>
          <w:sz w:val="20"/>
          <w:szCs w:val="20"/>
        </w:rPr>
      </w:pPr>
      <w:r w:rsidRPr="003E7301">
        <w:rPr>
          <w:rFonts w:ascii="Times New Roman" w:hAnsi="Times New Roman" w:cs="Times New Roman"/>
          <w:b/>
          <w:noProof/>
          <w:sz w:val="20"/>
          <w:szCs w:val="20"/>
          <w:lang w:eastAsia="ru-RU"/>
        </w:rPr>
        <w:lastRenderedPageBreak/>
        <w:drawing>
          <wp:inline distT="0" distB="0" distL="0" distR="0">
            <wp:extent cx="6480175" cy="8386109"/>
            <wp:effectExtent l="0" t="0" r="0" b="0"/>
            <wp:docPr id="5" name="Рисунок 5" descr="C:\Users\ARH_14kab_2\Desktop\174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740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60657E" w:rsidRDefault="0060657E"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3EB" w:rsidRDefault="00E763EB" w:rsidP="003B36F3">
      <w:pPr>
        <w:spacing w:after="0" w:line="240" w:lineRule="auto"/>
      </w:pPr>
      <w:r>
        <w:separator/>
      </w:r>
    </w:p>
  </w:endnote>
  <w:endnote w:type="continuationSeparator" w:id="0">
    <w:p w:rsidR="00E763EB" w:rsidRDefault="00E763EB"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3EB" w:rsidRDefault="00E763EB" w:rsidP="003B36F3">
      <w:pPr>
        <w:spacing w:after="0" w:line="240" w:lineRule="auto"/>
      </w:pPr>
      <w:r>
        <w:separator/>
      </w:r>
    </w:p>
  </w:footnote>
  <w:footnote w:type="continuationSeparator" w:id="0">
    <w:p w:rsidR="00E763EB" w:rsidRDefault="00E763EB"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470E7"/>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79469"/>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A7A53-49EF-4964-A2CF-59911179A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2648</TotalTime>
  <Pages>21</Pages>
  <Words>10605</Words>
  <Characters>60455</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222</cp:revision>
  <cp:lastPrinted>2022-07-26T06:52:00Z</cp:lastPrinted>
  <dcterms:created xsi:type="dcterms:W3CDTF">2020-02-10T12:40:00Z</dcterms:created>
  <dcterms:modified xsi:type="dcterms:W3CDTF">2022-07-26T06:52:00Z</dcterms:modified>
</cp:coreProperties>
</file>